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DD0F7" w14:textId="216CC3ED" w:rsidR="005E384B" w:rsidRPr="00B50871" w:rsidRDefault="005E384B" w:rsidP="00EF4C6B">
      <w:pPr>
        <w:spacing w:line="276" w:lineRule="auto"/>
        <w:jc w:val="center"/>
        <w:rPr>
          <w:b/>
        </w:rPr>
      </w:pPr>
      <w:r w:rsidRPr="00B50871">
        <w:rPr>
          <w:b/>
        </w:rPr>
        <w:t xml:space="preserve">Regulamin </w:t>
      </w:r>
      <w:r w:rsidR="003C2E1E">
        <w:rPr>
          <w:b/>
        </w:rPr>
        <w:t>K</w:t>
      </w:r>
      <w:r w:rsidRPr="00B50871">
        <w:rPr>
          <w:b/>
        </w:rPr>
        <w:t>onkursu</w:t>
      </w:r>
    </w:p>
    <w:p w14:paraId="6DF67F40" w14:textId="385BCF60" w:rsidR="005E384B" w:rsidRPr="00B50871" w:rsidRDefault="00A05C81" w:rsidP="00EF4C6B">
      <w:pPr>
        <w:spacing w:line="276" w:lineRule="auto"/>
        <w:jc w:val="center"/>
        <w:rPr>
          <w:b/>
        </w:rPr>
      </w:pPr>
      <w:r>
        <w:rPr>
          <w:b/>
        </w:rPr>
        <w:t>„</w:t>
      </w:r>
      <w:r w:rsidR="002D4A72">
        <w:rPr>
          <w:b/>
        </w:rPr>
        <w:t>Nowoczesny Bank Spółdzielczy</w:t>
      </w:r>
      <w:r w:rsidR="00EF4C6B">
        <w:rPr>
          <w:b/>
        </w:rPr>
        <w:t>.</w:t>
      </w:r>
      <w:r w:rsidR="005E384B" w:rsidRPr="00B50871">
        <w:rPr>
          <w:b/>
        </w:rPr>
        <w:t>”</w:t>
      </w:r>
    </w:p>
    <w:p w14:paraId="247CAD44" w14:textId="77777777" w:rsidR="005E384B" w:rsidRDefault="005E384B" w:rsidP="00EF4C6B">
      <w:pPr>
        <w:spacing w:line="276" w:lineRule="auto"/>
        <w:jc w:val="center"/>
      </w:pPr>
      <w:r>
        <w:t>§1</w:t>
      </w:r>
    </w:p>
    <w:p w14:paraId="5E0FDCA6" w14:textId="77777777" w:rsidR="005E384B" w:rsidRDefault="005E384B" w:rsidP="00EF4C6B">
      <w:pPr>
        <w:spacing w:line="276" w:lineRule="auto"/>
        <w:jc w:val="center"/>
      </w:pPr>
      <w:r>
        <w:t>Postanowienia ogólne</w:t>
      </w:r>
    </w:p>
    <w:p w14:paraId="2190A911" w14:textId="2DA8327F" w:rsidR="005E384B" w:rsidRDefault="005E384B" w:rsidP="00EF4C6B">
      <w:pPr>
        <w:pStyle w:val="Akapitzlist"/>
        <w:numPr>
          <w:ilvl w:val="0"/>
          <w:numId w:val="9"/>
        </w:numPr>
        <w:spacing w:line="276" w:lineRule="auto"/>
        <w:jc w:val="both"/>
      </w:pPr>
      <w:r>
        <w:t xml:space="preserve">Niniejszy Regulamin określa zasady uczestnictwa w </w:t>
      </w:r>
      <w:r w:rsidR="003C2E1E">
        <w:t>K</w:t>
      </w:r>
      <w:r>
        <w:t xml:space="preserve">onkursie </w:t>
      </w:r>
      <w:r w:rsidR="003A3115">
        <w:t>plastycznym</w:t>
      </w:r>
      <w:r w:rsidR="00A05C81" w:rsidRPr="00A05C81">
        <w:t xml:space="preserve"> – </w:t>
      </w:r>
      <w:r w:rsidR="003A3115">
        <w:t>„</w:t>
      </w:r>
      <w:r w:rsidR="002D4A72" w:rsidRPr="00933291">
        <w:rPr>
          <w:b/>
          <w:bCs/>
        </w:rPr>
        <w:t>Nowoczesny Bank Spółdzielczy</w:t>
      </w:r>
      <w:r w:rsidR="00A05C81" w:rsidRPr="00A05C81">
        <w:t>”</w:t>
      </w:r>
      <w:r w:rsidR="00A05C81">
        <w:t>.</w:t>
      </w:r>
    </w:p>
    <w:p w14:paraId="45B2C612" w14:textId="0B6A1A12" w:rsidR="005E384B" w:rsidRDefault="00066936" w:rsidP="00EF4C6B">
      <w:pPr>
        <w:pStyle w:val="Akapitzlist"/>
        <w:numPr>
          <w:ilvl w:val="0"/>
          <w:numId w:val="9"/>
        </w:numPr>
        <w:spacing w:line="276" w:lineRule="auto"/>
        <w:jc w:val="both"/>
      </w:pPr>
      <w:r>
        <w:t>Organizatorem Konkursu „</w:t>
      </w:r>
      <w:r w:rsidRPr="00933291">
        <w:rPr>
          <w:b/>
          <w:bCs/>
        </w:rPr>
        <w:t>Nowoczesny Bank Spółdzielczy</w:t>
      </w:r>
      <w:r>
        <w:t>” („</w:t>
      </w:r>
      <w:r w:rsidRPr="00EF4C6B">
        <w:rPr>
          <w:b/>
          <w:bCs/>
        </w:rPr>
        <w:t>Konkurs</w:t>
      </w:r>
      <w:r>
        <w:t>”) jest Bank Spółdzielczy w Koronowie z siedzibą w Koronowie („Bank”) przy ul. Plac Zwycięstwa 12, 86-010 Koronowo, zarejestrowanym w Krajowym Rejestrze Sądowym pod numerem 0000142826, którego akta rejestrowe prowadzi Sąd Rejonowy w Bydgoszczy XIII Wydział Gospodarczy Krajowego Rejestru Sądowego, NIP 554-031-33-89, („Organizator”).</w:t>
      </w:r>
    </w:p>
    <w:p w14:paraId="766572A8" w14:textId="6AF55772" w:rsidR="005E384B" w:rsidRDefault="005E384B" w:rsidP="00EF4C6B">
      <w:pPr>
        <w:pStyle w:val="Akapitzlist"/>
        <w:numPr>
          <w:ilvl w:val="0"/>
          <w:numId w:val="9"/>
        </w:numPr>
        <w:spacing w:line="276" w:lineRule="auto"/>
        <w:jc w:val="both"/>
      </w:pPr>
      <w:r>
        <w:t xml:space="preserve">Celem </w:t>
      </w:r>
      <w:r w:rsidR="003C2E1E">
        <w:t>K</w:t>
      </w:r>
      <w:r>
        <w:t xml:space="preserve">onkursu jest popularyzowanie </w:t>
      </w:r>
      <w:r w:rsidR="003A3115">
        <w:t>zasad spółdzielczości</w:t>
      </w:r>
      <w:r w:rsidR="00066936">
        <w:t>.</w:t>
      </w:r>
    </w:p>
    <w:p w14:paraId="2CEC9A3B" w14:textId="77777777" w:rsidR="005E384B" w:rsidRDefault="005E384B" w:rsidP="00EF4C6B">
      <w:pPr>
        <w:spacing w:line="276" w:lineRule="auto"/>
        <w:jc w:val="center"/>
      </w:pPr>
      <w:r>
        <w:t>§2</w:t>
      </w:r>
    </w:p>
    <w:p w14:paraId="0BE5A560" w14:textId="31D67543" w:rsidR="005E384B" w:rsidRDefault="005E384B" w:rsidP="00EF4C6B">
      <w:pPr>
        <w:spacing w:line="276" w:lineRule="auto"/>
        <w:jc w:val="center"/>
      </w:pPr>
      <w:r>
        <w:t xml:space="preserve">Warunki wzięcia udziału w </w:t>
      </w:r>
      <w:r w:rsidR="003C2E1E">
        <w:t>K</w:t>
      </w:r>
      <w:r>
        <w:t>onkursie</w:t>
      </w:r>
    </w:p>
    <w:p w14:paraId="0406027C" w14:textId="778BEC3A" w:rsidR="005E384B" w:rsidRDefault="005E384B" w:rsidP="00EF4C6B">
      <w:pPr>
        <w:pStyle w:val="Akapitzlist"/>
        <w:numPr>
          <w:ilvl w:val="0"/>
          <w:numId w:val="2"/>
        </w:numPr>
        <w:spacing w:line="276" w:lineRule="auto"/>
        <w:jc w:val="both"/>
      </w:pPr>
      <w:r>
        <w:t>Konkurs przeznaczony jest dla dzieci i młodzieży</w:t>
      </w:r>
      <w:r w:rsidR="000A5FDB">
        <w:t xml:space="preserve"> szkolnej</w:t>
      </w:r>
      <w:r w:rsidR="006B3B2E">
        <w:t xml:space="preserve"> (kl. 1-8).</w:t>
      </w:r>
    </w:p>
    <w:p w14:paraId="759A01C5" w14:textId="31C9A306" w:rsidR="005E384B" w:rsidRDefault="005E384B" w:rsidP="00EF4C6B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Uczestnik ma za zadanie wykonać ręcznie </w:t>
      </w:r>
      <w:r w:rsidR="006718F2">
        <w:t>jedną pracę plastyczną</w:t>
      </w:r>
      <w:r>
        <w:t>, wybraną dowolnie techniką umożliwiającą powielanie w druku.</w:t>
      </w:r>
    </w:p>
    <w:p w14:paraId="3F2CE186" w14:textId="78C0EDB8" w:rsidR="004D7F7C" w:rsidRDefault="004D7F7C" w:rsidP="00EF4C6B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Rozpoczęcie </w:t>
      </w:r>
      <w:r w:rsidR="00D10AE1">
        <w:t>K</w:t>
      </w:r>
      <w:r>
        <w:t xml:space="preserve">onkursu – </w:t>
      </w:r>
      <w:r w:rsidR="00C809EB">
        <w:rPr>
          <w:b/>
          <w:bCs/>
        </w:rPr>
        <w:t>20</w:t>
      </w:r>
      <w:r w:rsidRPr="004D7F7C">
        <w:rPr>
          <w:b/>
          <w:bCs/>
        </w:rPr>
        <w:t xml:space="preserve"> maja 2024 r.</w:t>
      </w:r>
    </w:p>
    <w:p w14:paraId="10D7532E" w14:textId="4CBF0631" w:rsidR="005E384B" w:rsidRDefault="005E384B" w:rsidP="00EF4C6B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Warunkiem </w:t>
      </w:r>
      <w:r w:rsidRPr="004D7F7C">
        <w:t>przystąpienia do Konkursu jest nadesłanie</w:t>
      </w:r>
      <w:r w:rsidR="006718F2" w:rsidRPr="004D7F7C">
        <w:t xml:space="preserve"> pracy</w:t>
      </w:r>
      <w:r w:rsidR="004D7F7C" w:rsidRPr="004D7F7C">
        <w:t xml:space="preserve"> przez opiekuna prawnego dziecka lub wychowawcę klasy (</w:t>
      </w:r>
      <w:r w:rsidR="004D7F7C" w:rsidRPr="004D7F7C">
        <w:rPr>
          <w:rFonts w:cstheme="minorHAnsi"/>
        </w:rPr>
        <w:t>po ówczesnym uzyskaniu zgody opiekuna prawnego)</w:t>
      </w:r>
      <w:r w:rsidR="004D7F7C" w:rsidRPr="004D7F7C">
        <w:t>,</w:t>
      </w:r>
      <w:r w:rsidR="006718F2" w:rsidRPr="004D7F7C">
        <w:t xml:space="preserve"> w</w:t>
      </w:r>
      <w:r w:rsidR="006718F2">
        <w:t xml:space="preserve"> oryginale na adres korespondencyjny Banku Plac Zwycięstwa 12</w:t>
      </w:r>
      <w:r w:rsidR="00066936">
        <w:t>,</w:t>
      </w:r>
      <w:r w:rsidR="006718F2">
        <w:t xml:space="preserve"> 86-010 Koronowo z dopiskiem „Konkurs Plastyczny 2024” lub</w:t>
      </w:r>
      <w:r>
        <w:t xml:space="preserve"> w formie elektronicznej na adres </w:t>
      </w:r>
      <w:r w:rsidR="00B50871">
        <w:t xml:space="preserve">e-mail : </w:t>
      </w:r>
      <w:r w:rsidR="006718F2" w:rsidRPr="006718F2">
        <w:rPr>
          <w:b/>
        </w:rPr>
        <w:t>marketing@bskoronowo.com.pl</w:t>
      </w:r>
      <w:r>
        <w:t xml:space="preserve"> skanu w formacie pdf lub jpg pracy plastycznej, format A</w:t>
      </w:r>
      <w:r w:rsidR="00066936">
        <w:t>4</w:t>
      </w:r>
      <w:r>
        <w:t xml:space="preserve">; technika </w:t>
      </w:r>
      <w:r w:rsidR="006718F2">
        <w:t xml:space="preserve">płaska, </w:t>
      </w:r>
      <w:r>
        <w:t>dowolna (farby, kredki, ołówek, wycinanka itd.)</w:t>
      </w:r>
      <w:r w:rsidR="006718F2">
        <w:t>.</w:t>
      </w:r>
      <w:r w:rsidR="004D7F7C">
        <w:t xml:space="preserve"> Na pracy powinno znaleźć się również napis/logo Banku Spółdzielczego w Koronowie. </w:t>
      </w:r>
    </w:p>
    <w:p w14:paraId="2F9ED631" w14:textId="394D2421" w:rsidR="005E384B" w:rsidRDefault="005E384B" w:rsidP="00EF4C6B">
      <w:pPr>
        <w:pStyle w:val="Akapitzlist"/>
        <w:numPr>
          <w:ilvl w:val="0"/>
          <w:numId w:val="2"/>
        </w:numPr>
        <w:spacing w:line="276" w:lineRule="auto"/>
        <w:jc w:val="both"/>
      </w:pPr>
      <w:r>
        <w:t>Przedstawiciel, który dostarcza prace zobowiązany jest do utworzenia zbiorczej listy z imionami i nazwiskami uczestników wraz z nazwą szkoły, stowarzyszenia lub organizacji</w:t>
      </w:r>
      <w:r w:rsidR="006718F2">
        <w:t>.</w:t>
      </w:r>
    </w:p>
    <w:p w14:paraId="7B8BDE67" w14:textId="17F4136A" w:rsidR="005E384B" w:rsidRDefault="005E384B" w:rsidP="00EF4C6B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W treści </w:t>
      </w:r>
      <w:r w:rsidR="006718F2">
        <w:t>listu/</w:t>
      </w:r>
      <w:r>
        <w:t xml:space="preserve">maila należy podać dane autora pracy </w:t>
      </w:r>
      <w:r w:rsidR="003C2E1E">
        <w:t>k</w:t>
      </w:r>
      <w:r>
        <w:t>onkursowej (imię, nazwisko, wiek, adres, telefon, ewentualnie opiekun).</w:t>
      </w:r>
    </w:p>
    <w:p w14:paraId="3FE015FF" w14:textId="40CB2ACD" w:rsidR="005E384B" w:rsidRDefault="005E384B" w:rsidP="00EF4C6B">
      <w:pPr>
        <w:pStyle w:val="Akapitzlist"/>
        <w:numPr>
          <w:ilvl w:val="0"/>
          <w:numId w:val="2"/>
        </w:numPr>
        <w:spacing w:line="276" w:lineRule="auto"/>
        <w:jc w:val="both"/>
      </w:pPr>
      <w:r>
        <w:t>Termin nadsyłania prac</w:t>
      </w:r>
      <w:r w:rsidR="00B50871">
        <w:t xml:space="preserve"> </w:t>
      </w:r>
      <w:r w:rsidR="006718F2">
        <w:t xml:space="preserve">upływa z dniem </w:t>
      </w:r>
      <w:r w:rsidR="006718F2" w:rsidRPr="006718F2">
        <w:rPr>
          <w:b/>
          <w:bCs/>
        </w:rPr>
        <w:t>1</w:t>
      </w:r>
      <w:r w:rsidR="004D7F7C">
        <w:rPr>
          <w:b/>
          <w:bCs/>
        </w:rPr>
        <w:t>7</w:t>
      </w:r>
      <w:r w:rsidR="00B50871" w:rsidRPr="006718F2">
        <w:rPr>
          <w:b/>
        </w:rPr>
        <w:t xml:space="preserve"> </w:t>
      </w:r>
      <w:r w:rsidR="006718F2">
        <w:rPr>
          <w:b/>
        </w:rPr>
        <w:t>czerwca</w:t>
      </w:r>
      <w:r w:rsidR="00B50871" w:rsidRPr="006718F2">
        <w:rPr>
          <w:b/>
        </w:rPr>
        <w:t xml:space="preserve"> 202</w:t>
      </w:r>
      <w:r w:rsidR="006718F2">
        <w:rPr>
          <w:b/>
        </w:rPr>
        <w:t>4 roku</w:t>
      </w:r>
      <w:r>
        <w:t>.</w:t>
      </w:r>
    </w:p>
    <w:p w14:paraId="12B8A5CA" w14:textId="66889ABA" w:rsidR="005E384B" w:rsidRDefault="005E384B" w:rsidP="00EF4C6B">
      <w:pPr>
        <w:pStyle w:val="Akapitzlist"/>
        <w:numPr>
          <w:ilvl w:val="0"/>
          <w:numId w:val="2"/>
        </w:numPr>
        <w:spacing w:line="276" w:lineRule="auto"/>
        <w:jc w:val="both"/>
      </w:pPr>
      <w:r>
        <w:t>Udział w Konkursie i związane z nim udostępnienie danych jest całkowicie dobrowolne. Osoba, która przystąpiła do Konkursu (dalej: „Uczestnik”) jest związana warunkami Regulaminu i go akceptuje.</w:t>
      </w:r>
    </w:p>
    <w:p w14:paraId="50BCFB2B" w14:textId="27A38292" w:rsidR="005E384B" w:rsidRDefault="005E384B" w:rsidP="00EF4C6B">
      <w:pPr>
        <w:pStyle w:val="Akapitzlist"/>
        <w:numPr>
          <w:ilvl w:val="0"/>
          <w:numId w:val="2"/>
        </w:numPr>
        <w:spacing w:line="276" w:lineRule="auto"/>
        <w:jc w:val="both"/>
      </w:pPr>
      <w:r>
        <w:t>Udział w Konkursie jest jednoznaczny z zapoznaniem się i akceptacją Regulaminu.</w:t>
      </w:r>
    </w:p>
    <w:p w14:paraId="7CFC70B7" w14:textId="77777777" w:rsidR="005E384B" w:rsidRDefault="005E384B" w:rsidP="00EF4C6B">
      <w:pPr>
        <w:spacing w:line="276" w:lineRule="auto"/>
        <w:jc w:val="center"/>
      </w:pPr>
      <w:r>
        <w:t>§3</w:t>
      </w:r>
    </w:p>
    <w:p w14:paraId="7B7D2359" w14:textId="77777777" w:rsidR="005E384B" w:rsidRDefault="005E384B" w:rsidP="00EF4C6B">
      <w:pPr>
        <w:spacing w:line="276" w:lineRule="auto"/>
        <w:jc w:val="center"/>
      </w:pPr>
      <w:r>
        <w:t>Zgłaszanie prac do Konkursu</w:t>
      </w:r>
    </w:p>
    <w:p w14:paraId="0AC20BBD" w14:textId="238B7FF4" w:rsidR="005E384B" w:rsidRDefault="005E384B" w:rsidP="00EF4C6B">
      <w:pPr>
        <w:pStyle w:val="Akapitzlist"/>
        <w:numPr>
          <w:ilvl w:val="0"/>
          <w:numId w:val="4"/>
        </w:numPr>
        <w:spacing w:line="276" w:lineRule="auto"/>
        <w:jc w:val="both"/>
      </w:pPr>
      <w:r>
        <w:t>Prace konkursowe muszą być pracami własnymi, nigdzie wcześniej niepublikowanymi, niebędącymi przedmiotem innego konkursu oraz nieobciążonymi wadami prawnymi lub roszczeniami osób trzecich.</w:t>
      </w:r>
    </w:p>
    <w:p w14:paraId="5149159F" w14:textId="665E3577" w:rsidR="005E384B" w:rsidRDefault="005E384B" w:rsidP="00EF4C6B">
      <w:pPr>
        <w:pStyle w:val="Akapitzlist"/>
        <w:numPr>
          <w:ilvl w:val="0"/>
          <w:numId w:val="4"/>
        </w:numPr>
        <w:spacing w:line="276" w:lineRule="auto"/>
        <w:jc w:val="both"/>
      </w:pPr>
      <w:r>
        <w:lastRenderedPageBreak/>
        <w:t>Uczestnik „Konkursu” zobowiązuje się do przestrzegania zasad określonych w „Regulaminie” a jednocześnie potwierdza, że spełnia wszystkie wymagania, które uprawni</w:t>
      </w:r>
      <w:r w:rsidR="00A05C81">
        <w:t>ają go do udziału w „Konkursie”.</w:t>
      </w:r>
    </w:p>
    <w:p w14:paraId="7BCF44EF" w14:textId="54BBA304" w:rsidR="005E384B" w:rsidRDefault="005E384B" w:rsidP="00EF4C6B">
      <w:pPr>
        <w:pStyle w:val="Akapitzlist"/>
        <w:numPr>
          <w:ilvl w:val="0"/>
          <w:numId w:val="4"/>
        </w:numPr>
        <w:spacing w:line="276" w:lineRule="auto"/>
        <w:jc w:val="both"/>
      </w:pPr>
      <w:r>
        <w:t>Uczestnik „Konkursu” oświadcza, że jego praca w rozumieniu prawa autorskiego, w szczególności teksty, opisy, komentarze, zdjęcia, grafiki, rysunki itp., zamieszczone w pracy konkursowej stanowią jego wyłączną własność i zostały przez niego wykonane.</w:t>
      </w:r>
    </w:p>
    <w:p w14:paraId="59946C4D" w14:textId="63A8058F" w:rsidR="005E384B" w:rsidRDefault="005E384B" w:rsidP="00EF4C6B">
      <w:pPr>
        <w:pStyle w:val="Akapitzlist"/>
        <w:numPr>
          <w:ilvl w:val="0"/>
          <w:numId w:val="4"/>
        </w:numPr>
        <w:spacing w:line="276" w:lineRule="auto"/>
        <w:jc w:val="both"/>
      </w:pPr>
      <w:r>
        <w:t>Uczestnik oświadcza, iż zapoznał się z Regulaminem Konkursu na najlepszą pracę na temat „</w:t>
      </w:r>
      <w:r w:rsidR="00066936">
        <w:t>Nowoczesny Bank Spółdzielczy”,</w:t>
      </w:r>
      <w:r>
        <w:t xml:space="preserve"> który akceptuje i zobowiązuje się stosować do jego postanowień. Świadomy(a) odpowiedzialności karnej wynikającej z tytułu naruszenia przepisów ustawy z dnia 4 lutego 1994 r. o prawie autorskim i prawach pokrewnych (Dz.U. z 2017 r. poz. 880, z późn. zm.), a także odpowiedzialności cywilnoprawnej oświadcza, że jest twórcą Pracy konkursowej nadesłanej na ww. Konkurs, a także że Praca konkursowa została wykonana przez Uczestnika osobiście, nie stanowi opracowania cudzego dzieła i przysługują jemu/jej do niej pełne prawa majątkowe wraz z prawem zezwalania na wykonywanie zależnego prawa autorskiego. Jednocześnie Uczestnik oświadcza, że ww. praca konkursowa nie narusza praw autorskich w rozumieniu ustawy o prawie autorskim i prawach pokrewnych osób oraz dóbr osobistych chronionych prawem cywilnym. W przypadku takiego naruszenia, w stosunku do osób trzecich będę ponosić odpowiedzialność wyłączną.</w:t>
      </w:r>
    </w:p>
    <w:p w14:paraId="2E0B99F8" w14:textId="4F83D4FE" w:rsidR="005E384B" w:rsidRDefault="005E384B" w:rsidP="00EF4C6B">
      <w:pPr>
        <w:spacing w:line="276" w:lineRule="auto"/>
        <w:jc w:val="center"/>
      </w:pPr>
      <w:r>
        <w:t>§ 4</w:t>
      </w:r>
    </w:p>
    <w:p w14:paraId="0E1E8A53" w14:textId="603D02A4" w:rsidR="005E384B" w:rsidRDefault="005E384B" w:rsidP="00EF4C6B">
      <w:pPr>
        <w:spacing w:line="276" w:lineRule="auto"/>
        <w:jc w:val="center"/>
      </w:pPr>
      <w:r>
        <w:t xml:space="preserve">Zasady i przebieg </w:t>
      </w:r>
      <w:r w:rsidR="003C2E1E">
        <w:t>K</w:t>
      </w:r>
      <w:r>
        <w:t>onkursu</w:t>
      </w:r>
    </w:p>
    <w:p w14:paraId="44AD53B7" w14:textId="7301D743" w:rsidR="005E384B" w:rsidRDefault="005E384B" w:rsidP="00EF4C6B">
      <w:pPr>
        <w:pStyle w:val="Akapitzlist"/>
        <w:numPr>
          <w:ilvl w:val="0"/>
          <w:numId w:val="6"/>
        </w:numPr>
        <w:spacing w:line="276" w:lineRule="auto"/>
      </w:pPr>
      <w:r>
        <w:t>Prace uczestników oceniane będą przez Komisję, która w swojej ocenie będzie uwzględniać:</w:t>
      </w:r>
    </w:p>
    <w:p w14:paraId="48716AD9" w14:textId="368CBDF5" w:rsidR="005E384B" w:rsidRDefault="00066936" w:rsidP="00EF4C6B">
      <w:pPr>
        <w:pStyle w:val="Akapitzlist"/>
        <w:numPr>
          <w:ilvl w:val="0"/>
          <w:numId w:val="7"/>
        </w:numPr>
        <w:spacing w:line="276" w:lineRule="auto"/>
        <w:ind w:left="1418"/>
      </w:pPr>
      <w:r>
        <w:t>adekwatności pracy do tematyki Konkursu</w:t>
      </w:r>
      <w:r w:rsidR="005E384B">
        <w:t>;</w:t>
      </w:r>
    </w:p>
    <w:p w14:paraId="421CD8BB" w14:textId="68A6ACA8" w:rsidR="005E384B" w:rsidRDefault="005E384B" w:rsidP="00EF4C6B">
      <w:pPr>
        <w:pStyle w:val="Akapitzlist"/>
        <w:numPr>
          <w:ilvl w:val="0"/>
          <w:numId w:val="7"/>
        </w:numPr>
        <w:spacing w:line="276" w:lineRule="auto"/>
        <w:ind w:left="1418"/>
      </w:pPr>
      <w:r>
        <w:t>poziom artystyczny wykonanej pracy;</w:t>
      </w:r>
    </w:p>
    <w:p w14:paraId="67B345DD" w14:textId="2F88D2B7" w:rsidR="005E384B" w:rsidRDefault="005E384B" w:rsidP="00EF4C6B">
      <w:pPr>
        <w:pStyle w:val="Akapitzlist"/>
        <w:numPr>
          <w:ilvl w:val="0"/>
          <w:numId w:val="7"/>
        </w:numPr>
        <w:spacing w:line="276" w:lineRule="auto"/>
        <w:ind w:left="1418"/>
      </w:pPr>
      <w:r>
        <w:t>oryginalność;</w:t>
      </w:r>
    </w:p>
    <w:p w14:paraId="638C1782" w14:textId="2AEFDB66" w:rsidR="005E384B" w:rsidRDefault="005E384B" w:rsidP="00EF4C6B">
      <w:pPr>
        <w:pStyle w:val="Akapitzlist"/>
        <w:numPr>
          <w:ilvl w:val="0"/>
          <w:numId w:val="7"/>
        </w:numPr>
        <w:spacing w:line="276" w:lineRule="auto"/>
        <w:ind w:left="1418"/>
      </w:pPr>
      <w:r>
        <w:t>pomysłowość;</w:t>
      </w:r>
    </w:p>
    <w:p w14:paraId="106EC978" w14:textId="6396AB19" w:rsidR="005E384B" w:rsidRDefault="005E384B" w:rsidP="00EF4C6B">
      <w:pPr>
        <w:pStyle w:val="Akapitzlist"/>
        <w:numPr>
          <w:ilvl w:val="0"/>
          <w:numId w:val="7"/>
        </w:numPr>
        <w:spacing w:line="276" w:lineRule="auto"/>
        <w:ind w:left="1418"/>
      </w:pPr>
      <w:r>
        <w:t>estetykę wykonania;</w:t>
      </w:r>
    </w:p>
    <w:p w14:paraId="0533C203" w14:textId="286D66B4" w:rsidR="005E384B" w:rsidRDefault="005E384B" w:rsidP="00EF4C6B">
      <w:pPr>
        <w:pStyle w:val="Akapitzlist"/>
        <w:numPr>
          <w:ilvl w:val="0"/>
          <w:numId w:val="6"/>
        </w:numPr>
        <w:spacing w:line="276" w:lineRule="auto"/>
      </w:pPr>
      <w:r>
        <w:t xml:space="preserve">W jury zasiądą przedstawiciele </w:t>
      </w:r>
      <w:r w:rsidR="00066936">
        <w:t>Centrali Banku Spółdzielczego w Koronowie</w:t>
      </w:r>
      <w:r>
        <w:t>.</w:t>
      </w:r>
    </w:p>
    <w:p w14:paraId="2DA69028" w14:textId="4341F9DC" w:rsidR="005E384B" w:rsidRDefault="005E384B" w:rsidP="00EF4C6B">
      <w:pPr>
        <w:pStyle w:val="Akapitzlist"/>
        <w:numPr>
          <w:ilvl w:val="0"/>
          <w:numId w:val="6"/>
        </w:numPr>
        <w:spacing w:line="276" w:lineRule="auto"/>
      </w:pPr>
      <w:r>
        <w:t xml:space="preserve">Konkurs zostanie rozstrzygnięty </w:t>
      </w:r>
      <w:r w:rsidR="00922048">
        <w:t xml:space="preserve">do </w:t>
      </w:r>
      <w:r>
        <w:t>dn.</w:t>
      </w:r>
      <w:r w:rsidR="00922048">
        <w:t xml:space="preserve"> </w:t>
      </w:r>
      <w:r w:rsidR="00922048" w:rsidRPr="00922048">
        <w:rPr>
          <w:b/>
          <w:bCs/>
        </w:rPr>
        <w:t>21</w:t>
      </w:r>
      <w:r w:rsidR="00066936" w:rsidRPr="00922048">
        <w:rPr>
          <w:b/>
          <w:bCs/>
        </w:rPr>
        <w:t xml:space="preserve"> czerwca 2024 roku</w:t>
      </w:r>
      <w:r>
        <w:t>.</w:t>
      </w:r>
    </w:p>
    <w:p w14:paraId="4BFF7326" w14:textId="05D0BF6B" w:rsidR="00D63E15" w:rsidRDefault="00D63E15" w:rsidP="00EF4C6B">
      <w:pPr>
        <w:pStyle w:val="Akapitzlist"/>
        <w:numPr>
          <w:ilvl w:val="0"/>
          <w:numId w:val="6"/>
        </w:numPr>
        <w:spacing w:line="276" w:lineRule="auto"/>
      </w:pPr>
      <w:r>
        <w:t xml:space="preserve">Ogłoszenie wyników nastąpi nie później niż </w:t>
      </w:r>
      <w:r w:rsidR="00922048" w:rsidRPr="00922048">
        <w:rPr>
          <w:b/>
          <w:bCs/>
        </w:rPr>
        <w:t>24</w:t>
      </w:r>
      <w:r w:rsidRPr="00922048">
        <w:rPr>
          <w:b/>
          <w:bCs/>
        </w:rPr>
        <w:t xml:space="preserve"> czerwca 2024 roku</w:t>
      </w:r>
      <w:r>
        <w:t>.</w:t>
      </w:r>
    </w:p>
    <w:p w14:paraId="69F528AB" w14:textId="57015E9C" w:rsidR="005E384B" w:rsidRDefault="005E384B" w:rsidP="00EF4C6B">
      <w:pPr>
        <w:pStyle w:val="Akapitzlist"/>
        <w:numPr>
          <w:ilvl w:val="0"/>
          <w:numId w:val="6"/>
        </w:numPr>
        <w:spacing w:line="276" w:lineRule="auto"/>
      </w:pPr>
      <w:r>
        <w:t xml:space="preserve">Wybrane </w:t>
      </w:r>
      <w:r w:rsidR="00D10AE1">
        <w:t>prace</w:t>
      </w:r>
      <w:r>
        <w:t xml:space="preserve"> </w:t>
      </w:r>
      <w:r w:rsidR="00B50871">
        <w:t xml:space="preserve">zostaną </w:t>
      </w:r>
      <w:r w:rsidR="00066936">
        <w:t>opublikowane na stronie www oraz Facebooku Banku</w:t>
      </w:r>
      <w:r>
        <w:t>.</w:t>
      </w:r>
    </w:p>
    <w:p w14:paraId="3237ADF2" w14:textId="77777777" w:rsidR="00D63E15" w:rsidRDefault="00D63E15" w:rsidP="00EF4C6B">
      <w:pPr>
        <w:pStyle w:val="Akapitzlist"/>
        <w:spacing w:line="276" w:lineRule="auto"/>
      </w:pPr>
    </w:p>
    <w:p w14:paraId="627153C4" w14:textId="0F8EFE13" w:rsidR="00D63E15" w:rsidRDefault="00D63E15" w:rsidP="00EF4C6B">
      <w:pPr>
        <w:pStyle w:val="Akapitzlist"/>
        <w:spacing w:before="240" w:line="360" w:lineRule="auto"/>
        <w:ind w:left="0"/>
        <w:jc w:val="center"/>
      </w:pPr>
      <w:r>
        <w:t xml:space="preserve">§ </w:t>
      </w:r>
      <w:r w:rsidR="00EF4C6B">
        <w:t>5</w:t>
      </w:r>
    </w:p>
    <w:p w14:paraId="5D23B595" w14:textId="40EB7327" w:rsidR="00D63E15" w:rsidRDefault="00D63E15" w:rsidP="00EF4C6B">
      <w:pPr>
        <w:pStyle w:val="Akapitzlist"/>
        <w:spacing w:before="240" w:line="360" w:lineRule="auto"/>
        <w:ind w:left="0"/>
        <w:jc w:val="center"/>
      </w:pPr>
      <w:r>
        <w:t>Nagrody</w:t>
      </w:r>
    </w:p>
    <w:p w14:paraId="530D7C1E" w14:textId="1CBDE267" w:rsidR="00D63E15" w:rsidRDefault="00D63E15" w:rsidP="00EF4C6B">
      <w:pPr>
        <w:pStyle w:val="Akapitzlist"/>
        <w:numPr>
          <w:ilvl w:val="0"/>
          <w:numId w:val="10"/>
        </w:numPr>
        <w:spacing w:before="240" w:line="276" w:lineRule="auto"/>
      </w:pPr>
      <w:r>
        <w:t>Jury wybierze 3 zwycięzców przyznając tym samym od 1 do 3 miejsca.</w:t>
      </w:r>
    </w:p>
    <w:p w14:paraId="03ED6621" w14:textId="32DF284A" w:rsidR="00D63E15" w:rsidRDefault="00D63E15" w:rsidP="00EF4C6B">
      <w:pPr>
        <w:pStyle w:val="Akapitzlist"/>
        <w:numPr>
          <w:ilvl w:val="0"/>
          <w:numId w:val="10"/>
        </w:numPr>
        <w:spacing w:line="276" w:lineRule="auto"/>
      </w:pPr>
      <w:r>
        <w:t xml:space="preserve">Nagrodą w </w:t>
      </w:r>
      <w:r w:rsidR="00D10AE1">
        <w:t>K</w:t>
      </w:r>
      <w:r>
        <w:t>onkursie będą odpowiednio:</w:t>
      </w:r>
    </w:p>
    <w:p w14:paraId="0A8C1D5C" w14:textId="15900D11" w:rsidR="00D63E15" w:rsidRDefault="00D63E15" w:rsidP="00EF4C6B">
      <w:pPr>
        <w:pStyle w:val="Akapitzlist"/>
        <w:numPr>
          <w:ilvl w:val="0"/>
          <w:numId w:val="11"/>
        </w:numPr>
        <w:spacing w:line="276" w:lineRule="auto"/>
      </w:pPr>
      <w:bookmarkStart w:id="0" w:name="_Hlk165839858"/>
      <w:r>
        <w:t>Za zajęcie I miejsca Bon podarunkowy o wartości 300 zł oraz pakiet gadżetów bankowych o wartości 50 zł.</w:t>
      </w:r>
    </w:p>
    <w:p w14:paraId="2C725F37" w14:textId="47DFF2FF" w:rsidR="00D63E15" w:rsidRDefault="00D63E15" w:rsidP="00EF4C6B">
      <w:pPr>
        <w:pStyle w:val="Akapitzlist"/>
        <w:numPr>
          <w:ilvl w:val="0"/>
          <w:numId w:val="11"/>
        </w:numPr>
        <w:spacing w:line="276" w:lineRule="auto"/>
        <w:jc w:val="both"/>
      </w:pPr>
      <w:r>
        <w:t>Za zajęcie II miejsca bon podarunkowy o wartości 200 zł oraz pakiet gadżetów bankowych o wartości 50 zł.</w:t>
      </w:r>
    </w:p>
    <w:p w14:paraId="4994F9CE" w14:textId="0DC38490" w:rsidR="00D63E15" w:rsidRDefault="00D63E15" w:rsidP="00EF4C6B">
      <w:pPr>
        <w:pStyle w:val="Akapitzlist"/>
        <w:numPr>
          <w:ilvl w:val="0"/>
          <w:numId w:val="11"/>
        </w:numPr>
        <w:spacing w:line="276" w:lineRule="auto"/>
        <w:jc w:val="both"/>
      </w:pPr>
      <w:r>
        <w:t>Za zajęcie II miejsca bon podarunkowy o wartości 150 zł oraz pakiet gadżetów bankowych o wartości 50 zł.</w:t>
      </w:r>
    </w:p>
    <w:bookmarkEnd w:id="0"/>
    <w:p w14:paraId="4933F959" w14:textId="6E4847D3" w:rsidR="00D63E15" w:rsidRDefault="00D63E15" w:rsidP="00EF4C6B">
      <w:pPr>
        <w:pStyle w:val="Akapitzlist"/>
        <w:numPr>
          <w:ilvl w:val="0"/>
          <w:numId w:val="10"/>
        </w:numPr>
        <w:spacing w:line="276" w:lineRule="auto"/>
        <w:jc w:val="both"/>
      </w:pPr>
      <w:r>
        <w:lastRenderedPageBreak/>
        <w:t>Jury ma prawo przyznania również nagród specjalnych</w:t>
      </w:r>
      <w:r w:rsidR="00EF4C6B">
        <w:t>,</w:t>
      </w:r>
      <w:r>
        <w:t xml:space="preserve"> w postaci wyróżnień. W ramach tej kategorii przewiduje się przyznanie nagród dodatkowych w postaci pakietu gadżetów o wartości 50</w:t>
      </w:r>
      <w:r w:rsidR="00EF4C6B">
        <w:t xml:space="preserve"> </w:t>
      </w:r>
      <w:r>
        <w:t>-70 zł lub bonów podarunkowych o wartości 50-100 zł.</w:t>
      </w:r>
    </w:p>
    <w:p w14:paraId="09B713EB" w14:textId="77777777" w:rsidR="00EF4C6B" w:rsidRDefault="00EF4C6B" w:rsidP="00EF4C6B">
      <w:pPr>
        <w:spacing w:line="276" w:lineRule="auto"/>
        <w:jc w:val="center"/>
      </w:pPr>
    </w:p>
    <w:p w14:paraId="7D2615AA" w14:textId="7BB5E4A8" w:rsidR="005E384B" w:rsidRDefault="005E384B" w:rsidP="00EF4C6B">
      <w:pPr>
        <w:spacing w:line="276" w:lineRule="auto"/>
        <w:jc w:val="center"/>
      </w:pPr>
      <w:r>
        <w:t>§</w:t>
      </w:r>
      <w:r w:rsidR="00EF4C6B">
        <w:t>6</w:t>
      </w:r>
    </w:p>
    <w:p w14:paraId="391A0A07" w14:textId="77777777" w:rsidR="005E384B" w:rsidRDefault="005E384B" w:rsidP="00EF4C6B">
      <w:pPr>
        <w:spacing w:line="276" w:lineRule="auto"/>
        <w:jc w:val="center"/>
      </w:pPr>
      <w:r>
        <w:t>Prawa własności intelektualnej</w:t>
      </w:r>
    </w:p>
    <w:p w14:paraId="36FF7E58" w14:textId="76C184E5" w:rsidR="005E384B" w:rsidRDefault="005E384B" w:rsidP="00EF4C6B">
      <w:pPr>
        <w:pStyle w:val="Akapitzlist"/>
        <w:numPr>
          <w:ilvl w:val="0"/>
          <w:numId w:val="12"/>
        </w:numPr>
        <w:spacing w:line="276" w:lineRule="auto"/>
      </w:pPr>
      <w:r>
        <w:t xml:space="preserve">Uczestnik </w:t>
      </w:r>
      <w:r w:rsidR="00EF4C6B">
        <w:t>K</w:t>
      </w:r>
      <w:r>
        <w:t>onkursu zezwala na wykorzystanie i prz</w:t>
      </w:r>
      <w:r w:rsidR="00966345">
        <w:t xml:space="preserve">etwarzanie informacji osobowych </w:t>
      </w:r>
      <w:r>
        <w:t xml:space="preserve">umieszczonych na </w:t>
      </w:r>
      <w:r w:rsidR="00D10AE1">
        <w:t>pracy</w:t>
      </w:r>
      <w:r>
        <w:t>.</w:t>
      </w:r>
    </w:p>
    <w:p w14:paraId="029EBA9B" w14:textId="6AF208F7" w:rsidR="005E384B" w:rsidRDefault="005E384B" w:rsidP="00EF4C6B">
      <w:pPr>
        <w:pStyle w:val="Akapitzlist"/>
        <w:numPr>
          <w:ilvl w:val="0"/>
          <w:numId w:val="12"/>
        </w:numPr>
        <w:spacing w:line="276" w:lineRule="auto"/>
      </w:pPr>
      <w:r>
        <w:t>Uczestnik wyraża zgodę na wykorzystanie przez organi</w:t>
      </w:r>
      <w:r w:rsidR="00966345">
        <w:t xml:space="preserve">zatora materiałów dostarczonych </w:t>
      </w:r>
      <w:r>
        <w:t xml:space="preserve">do </w:t>
      </w:r>
      <w:r w:rsidR="003C2E1E">
        <w:t>K</w:t>
      </w:r>
      <w:r>
        <w:t>onkursu do działań informacyjno-promocyjnych</w:t>
      </w:r>
      <w:r w:rsidR="00933291">
        <w:t xml:space="preserve"> oraz wykorzystania prac w materiałach marketingowych Banku jak kalendarz czy plakaty.</w:t>
      </w:r>
    </w:p>
    <w:p w14:paraId="1E698E79" w14:textId="353DB68B" w:rsidR="005E384B" w:rsidRDefault="005E384B" w:rsidP="00EF4C6B">
      <w:pPr>
        <w:pStyle w:val="Akapitzlist"/>
        <w:numPr>
          <w:ilvl w:val="0"/>
          <w:numId w:val="12"/>
        </w:numPr>
        <w:spacing w:line="276" w:lineRule="auto"/>
      </w:pPr>
      <w:r>
        <w:t xml:space="preserve">Sprawy nie ujęte w regulaminie rozstrzyga </w:t>
      </w:r>
      <w:r w:rsidR="00933291">
        <w:t>O</w:t>
      </w:r>
      <w:r>
        <w:t>rganizator.</w:t>
      </w:r>
    </w:p>
    <w:p w14:paraId="528B7A58" w14:textId="1C6CB0C5" w:rsidR="005E384B" w:rsidRDefault="005E384B" w:rsidP="00EF4C6B">
      <w:pPr>
        <w:pStyle w:val="Akapitzlist"/>
        <w:numPr>
          <w:ilvl w:val="0"/>
          <w:numId w:val="12"/>
        </w:numPr>
        <w:spacing w:line="276" w:lineRule="auto"/>
      </w:pPr>
      <w:r>
        <w:t>Organizator zastrzega sobie prawo zmian w regulaminie, jeżeli</w:t>
      </w:r>
      <w:r w:rsidR="00966345">
        <w:t xml:space="preserve"> nastąpi taka konieczność </w:t>
      </w:r>
      <w:r w:rsidR="00C809EB">
        <w:br/>
      </w:r>
      <w:r>
        <w:t>i prawo ostatecznej interpretacji powyższego regulaminu.</w:t>
      </w:r>
    </w:p>
    <w:p w14:paraId="4BE17043" w14:textId="25A83B24" w:rsidR="005E384B" w:rsidRDefault="005E384B" w:rsidP="00EF4C6B">
      <w:pPr>
        <w:pStyle w:val="Akapitzlist"/>
        <w:numPr>
          <w:ilvl w:val="0"/>
          <w:numId w:val="12"/>
        </w:numPr>
        <w:spacing w:line="276" w:lineRule="auto"/>
      </w:pPr>
      <w:r>
        <w:t xml:space="preserve">Organizator </w:t>
      </w:r>
      <w:r w:rsidR="003C2E1E">
        <w:t>K</w:t>
      </w:r>
      <w:r>
        <w:t>onkursu zastrzega sobie prawo do bezpłatne</w:t>
      </w:r>
      <w:r w:rsidR="00966345">
        <w:t xml:space="preserve">j publikacji, druku, powielania </w:t>
      </w:r>
      <w:r>
        <w:t xml:space="preserve">oraz wysyłki </w:t>
      </w:r>
      <w:r w:rsidR="00D10AE1">
        <w:t>prac</w:t>
      </w:r>
      <w:r>
        <w:t>.</w:t>
      </w:r>
    </w:p>
    <w:p w14:paraId="229CA291" w14:textId="77777777" w:rsidR="00966345" w:rsidRDefault="00966345" w:rsidP="00EF4C6B">
      <w:pPr>
        <w:spacing w:line="276" w:lineRule="auto"/>
      </w:pPr>
    </w:p>
    <w:sectPr w:rsidR="00966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1519A"/>
    <w:multiLevelType w:val="hybridMultilevel"/>
    <w:tmpl w:val="082CB9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04B4"/>
    <w:multiLevelType w:val="multilevel"/>
    <w:tmpl w:val="DC24F6A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7" w:hanging="384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067E36C7"/>
    <w:multiLevelType w:val="hybridMultilevel"/>
    <w:tmpl w:val="8D765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0619B"/>
    <w:multiLevelType w:val="hybridMultilevel"/>
    <w:tmpl w:val="2EFCD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10B30"/>
    <w:multiLevelType w:val="hybridMultilevel"/>
    <w:tmpl w:val="B0425F32"/>
    <w:lvl w:ilvl="0" w:tplc="D786E9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77537A"/>
    <w:multiLevelType w:val="hybridMultilevel"/>
    <w:tmpl w:val="CEF2D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54EF4"/>
    <w:multiLevelType w:val="hybridMultilevel"/>
    <w:tmpl w:val="3636FC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982258"/>
    <w:multiLevelType w:val="hybridMultilevel"/>
    <w:tmpl w:val="41E0B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97491"/>
    <w:multiLevelType w:val="hybridMultilevel"/>
    <w:tmpl w:val="6E2029C6"/>
    <w:lvl w:ilvl="0" w:tplc="AE348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973080"/>
    <w:multiLevelType w:val="hybridMultilevel"/>
    <w:tmpl w:val="A9664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E1A43"/>
    <w:multiLevelType w:val="hybridMultilevel"/>
    <w:tmpl w:val="3F6A38C4"/>
    <w:lvl w:ilvl="0" w:tplc="1A7EBEEE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C02E6"/>
    <w:multiLevelType w:val="hybridMultilevel"/>
    <w:tmpl w:val="0E1A7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63D8C"/>
    <w:multiLevelType w:val="hybridMultilevel"/>
    <w:tmpl w:val="4B127DB4"/>
    <w:lvl w:ilvl="0" w:tplc="1A7EBEEE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D53C6"/>
    <w:multiLevelType w:val="hybridMultilevel"/>
    <w:tmpl w:val="0622B79A"/>
    <w:lvl w:ilvl="0" w:tplc="28907D5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F282B50"/>
    <w:multiLevelType w:val="hybridMultilevel"/>
    <w:tmpl w:val="CE8C8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00257"/>
    <w:multiLevelType w:val="hybridMultilevel"/>
    <w:tmpl w:val="5EFE8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F3684"/>
    <w:multiLevelType w:val="hybridMultilevel"/>
    <w:tmpl w:val="3794BAF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79A04DBA"/>
    <w:multiLevelType w:val="hybridMultilevel"/>
    <w:tmpl w:val="5AAA8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B65D0"/>
    <w:multiLevelType w:val="hybridMultilevel"/>
    <w:tmpl w:val="500EB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38886">
    <w:abstractNumId w:val="18"/>
  </w:num>
  <w:num w:numId="2" w16cid:durableId="1537694799">
    <w:abstractNumId w:val="2"/>
  </w:num>
  <w:num w:numId="3" w16cid:durableId="1882133169">
    <w:abstractNumId w:val="9"/>
  </w:num>
  <w:num w:numId="4" w16cid:durableId="1855806269">
    <w:abstractNumId w:val="12"/>
  </w:num>
  <w:num w:numId="5" w16cid:durableId="827550915">
    <w:abstractNumId w:val="10"/>
  </w:num>
  <w:num w:numId="6" w16cid:durableId="1572347551">
    <w:abstractNumId w:val="3"/>
  </w:num>
  <w:num w:numId="7" w16cid:durableId="387845550">
    <w:abstractNumId w:val="0"/>
  </w:num>
  <w:num w:numId="8" w16cid:durableId="542787537">
    <w:abstractNumId w:val="14"/>
  </w:num>
  <w:num w:numId="9" w16cid:durableId="860313815">
    <w:abstractNumId w:val="11"/>
  </w:num>
  <w:num w:numId="10" w16cid:durableId="1743794996">
    <w:abstractNumId w:val="5"/>
  </w:num>
  <w:num w:numId="11" w16cid:durableId="1265921815">
    <w:abstractNumId w:val="13"/>
  </w:num>
  <w:num w:numId="12" w16cid:durableId="600144306">
    <w:abstractNumId w:val="7"/>
  </w:num>
  <w:num w:numId="13" w16cid:durableId="2097706418">
    <w:abstractNumId w:val="15"/>
  </w:num>
  <w:num w:numId="14" w16cid:durableId="1982148890">
    <w:abstractNumId w:val="17"/>
  </w:num>
  <w:num w:numId="15" w16cid:durableId="1596792020">
    <w:abstractNumId w:val="6"/>
  </w:num>
  <w:num w:numId="16" w16cid:durableId="963536867">
    <w:abstractNumId w:val="1"/>
  </w:num>
  <w:num w:numId="17" w16cid:durableId="631713429">
    <w:abstractNumId w:val="8"/>
  </w:num>
  <w:num w:numId="18" w16cid:durableId="1190727806">
    <w:abstractNumId w:val="16"/>
  </w:num>
  <w:num w:numId="19" w16cid:durableId="9339022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4B"/>
    <w:rsid w:val="00066936"/>
    <w:rsid w:val="000A5FDB"/>
    <w:rsid w:val="000E2992"/>
    <w:rsid w:val="002D4A72"/>
    <w:rsid w:val="00351A41"/>
    <w:rsid w:val="003A3115"/>
    <w:rsid w:val="003C2E1E"/>
    <w:rsid w:val="0044779A"/>
    <w:rsid w:val="004D7F7C"/>
    <w:rsid w:val="005D7171"/>
    <w:rsid w:val="005E047A"/>
    <w:rsid w:val="005E384B"/>
    <w:rsid w:val="006718F2"/>
    <w:rsid w:val="006B3B2E"/>
    <w:rsid w:val="007B34DD"/>
    <w:rsid w:val="00804782"/>
    <w:rsid w:val="00922048"/>
    <w:rsid w:val="00933291"/>
    <w:rsid w:val="00966345"/>
    <w:rsid w:val="00A05C81"/>
    <w:rsid w:val="00B50871"/>
    <w:rsid w:val="00C22281"/>
    <w:rsid w:val="00C809EB"/>
    <w:rsid w:val="00D10AE1"/>
    <w:rsid w:val="00D269F4"/>
    <w:rsid w:val="00D63E15"/>
    <w:rsid w:val="00E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095E"/>
  <w15:chartTrackingRefBased/>
  <w15:docId w15:val="{FA6595DE-63C8-456A-B4BD-0ECFFF97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8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47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Sołek Katarzyna</dc:creator>
  <cp:keywords/>
  <dc:description/>
  <cp:lastModifiedBy>Inez Kowalik</cp:lastModifiedBy>
  <cp:revision>9</cp:revision>
  <dcterms:created xsi:type="dcterms:W3CDTF">2024-05-03T18:19:00Z</dcterms:created>
  <dcterms:modified xsi:type="dcterms:W3CDTF">2024-05-13T11:28:00Z</dcterms:modified>
</cp:coreProperties>
</file>